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417" w:rsidRDefault="00C97417" w:rsidP="00C97417">
      <w:pPr>
        <w:pStyle w:val="NoSpacing"/>
        <w:jc w:val="right"/>
        <w:rPr>
          <w:rFonts w:ascii="Geneva" w:hAnsi="Geneva"/>
        </w:rPr>
      </w:pPr>
      <w:r>
        <w:rPr>
          <w:rFonts w:ascii="Geneva" w:hAnsi="Geneva"/>
        </w:rPr>
        <w:t>Name ________________________________</w:t>
      </w:r>
    </w:p>
    <w:p w:rsidR="00A200B5" w:rsidRDefault="00C97417" w:rsidP="00C97417">
      <w:pPr>
        <w:pStyle w:val="NoSpacing"/>
        <w:jc w:val="right"/>
        <w:rPr>
          <w:rFonts w:ascii="Geneva" w:hAnsi="Geneva"/>
        </w:rPr>
      </w:pPr>
      <w:r>
        <w:rPr>
          <w:rFonts w:ascii="Geneva" w:hAnsi="Geneva"/>
        </w:rPr>
        <w:t>Date _________</w:t>
      </w:r>
    </w:p>
    <w:p w:rsidR="00C97417" w:rsidRPr="002412A4" w:rsidRDefault="00C97417" w:rsidP="00C97417">
      <w:pPr>
        <w:pStyle w:val="NoSpacing"/>
        <w:rPr>
          <w:rFonts w:ascii="Geneva" w:hAnsi="Geneva"/>
          <w:b/>
        </w:rPr>
      </w:pPr>
      <w:r w:rsidRPr="002412A4">
        <w:rPr>
          <w:rFonts w:ascii="Geneva" w:hAnsi="Geneva"/>
          <w:b/>
        </w:rPr>
        <w:t>What You Should Know About Your Brain</w:t>
      </w:r>
    </w:p>
    <w:p w:rsidR="00C97417" w:rsidRDefault="00C97417" w:rsidP="00C97417">
      <w:pPr>
        <w:pStyle w:val="NoSpacing"/>
        <w:rPr>
          <w:rFonts w:ascii="Geneva" w:hAnsi="Geneva"/>
          <w:sz w:val="20"/>
          <w:szCs w:val="20"/>
        </w:rPr>
      </w:pPr>
      <w:r w:rsidRPr="00C97417">
        <w:rPr>
          <w:rFonts w:ascii="Geneva" w:hAnsi="Geneva"/>
          <w:sz w:val="20"/>
          <w:szCs w:val="20"/>
        </w:rPr>
        <w:t>By Judy Willis (2009)</w:t>
      </w:r>
    </w:p>
    <w:p w:rsidR="00C97417" w:rsidRDefault="00C97417" w:rsidP="00C97417">
      <w:pPr>
        <w:pStyle w:val="NoSpacing"/>
        <w:rPr>
          <w:rFonts w:ascii="Geneva" w:hAnsi="Geneva"/>
          <w:sz w:val="20"/>
          <w:szCs w:val="20"/>
        </w:rPr>
      </w:pPr>
    </w:p>
    <w:p w:rsidR="00C97417" w:rsidRPr="00C97417" w:rsidRDefault="00C97417" w:rsidP="00C97417">
      <w:pPr>
        <w:pStyle w:val="NoSpacing"/>
        <w:rPr>
          <w:rFonts w:ascii="Geneva" w:hAnsi="Geneva"/>
          <w:b/>
          <w:sz w:val="20"/>
          <w:szCs w:val="20"/>
        </w:rPr>
      </w:pPr>
      <w:r w:rsidRPr="00C97417">
        <w:rPr>
          <w:rFonts w:ascii="Geneva" w:hAnsi="Geneva"/>
          <w:b/>
          <w:sz w:val="20"/>
          <w:szCs w:val="20"/>
        </w:rPr>
        <w:t>Introduction:</w:t>
      </w:r>
    </w:p>
    <w:p w:rsidR="00C97417" w:rsidRDefault="00C97417" w:rsidP="00C97417">
      <w:pPr>
        <w:pStyle w:val="NoSpacing"/>
        <w:numPr>
          <w:ilvl w:val="0"/>
          <w:numId w:val="1"/>
        </w:numPr>
        <w:rPr>
          <w:rFonts w:ascii="Geneva" w:hAnsi="Geneva"/>
        </w:rPr>
      </w:pPr>
      <w:r>
        <w:rPr>
          <w:rFonts w:ascii="Geneva" w:hAnsi="Geneva"/>
        </w:rPr>
        <w:t>Approximately _______________ bits of information per second enter the brain.</w:t>
      </w:r>
    </w:p>
    <w:p w:rsidR="00C97417" w:rsidRDefault="00C97417" w:rsidP="00C97417">
      <w:pPr>
        <w:pStyle w:val="NoSpacing"/>
        <w:ind w:left="720"/>
        <w:rPr>
          <w:rFonts w:ascii="Geneva" w:hAnsi="Geneva"/>
        </w:rPr>
      </w:pPr>
    </w:p>
    <w:p w:rsidR="00C97417" w:rsidRDefault="00C97417" w:rsidP="00C97417">
      <w:pPr>
        <w:pStyle w:val="NoSpacing"/>
        <w:numPr>
          <w:ilvl w:val="0"/>
          <w:numId w:val="1"/>
        </w:numPr>
        <w:rPr>
          <w:rFonts w:ascii="Geneva" w:hAnsi="Geneva"/>
        </w:rPr>
      </w:pPr>
      <w:r>
        <w:rPr>
          <w:rFonts w:ascii="Geneva" w:hAnsi="Geneva"/>
        </w:rPr>
        <w:t xml:space="preserve">___________________ </w:t>
      </w:r>
      <w:proofErr w:type="gramStart"/>
      <w:r>
        <w:rPr>
          <w:rFonts w:ascii="Geneva" w:hAnsi="Geneva"/>
        </w:rPr>
        <w:t>in</w:t>
      </w:r>
      <w:proofErr w:type="gramEnd"/>
      <w:r>
        <w:rPr>
          <w:rFonts w:ascii="Geneva" w:hAnsi="Geneva"/>
        </w:rPr>
        <w:t xml:space="preserve"> your brain protect it from becoming overloaded.</w:t>
      </w:r>
    </w:p>
    <w:p w:rsidR="00C97417" w:rsidRDefault="00C97417" w:rsidP="00C97417">
      <w:pPr>
        <w:pStyle w:val="NoSpacing"/>
        <w:rPr>
          <w:rFonts w:ascii="Geneva" w:hAnsi="Geneva"/>
        </w:rPr>
      </w:pPr>
    </w:p>
    <w:p w:rsidR="00C97417" w:rsidRDefault="00C97417" w:rsidP="00C97417">
      <w:pPr>
        <w:pStyle w:val="NoSpacing"/>
        <w:rPr>
          <w:rFonts w:ascii="Geneva" w:hAnsi="Geneva"/>
        </w:rPr>
      </w:pPr>
    </w:p>
    <w:p w:rsidR="00C97417" w:rsidRPr="00C97417" w:rsidRDefault="00C97417" w:rsidP="00C97417">
      <w:pPr>
        <w:pStyle w:val="NoSpacing"/>
        <w:spacing w:line="276" w:lineRule="auto"/>
        <w:rPr>
          <w:rFonts w:ascii="Geneva" w:hAnsi="Geneva"/>
          <w:b/>
          <w:sz w:val="20"/>
          <w:szCs w:val="20"/>
        </w:rPr>
      </w:pPr>
      <w:r w:rsidRPr="00C97417">
        <w:rPr>
          <w:rFonts w:ascii="Geneva" w:hAnsi="Geneva"/>
          <w:b/>
          <w:sz w:val="20"/>
          <w:szCs w:val="20"/>
        </w:rPr>
        <w:t>The Thinking Brain and the Reactive Brain:</w:t>
      </w:r>
    </w:p>
    <w:tbl>
      <w:tblPr>
        <w:tblStyle w:val="TableGrid"/>
        <w:tblW w:w="4865" w:type="pct"/>
        <w:tblLook w:val="04A0" w:firstRow="1" w:lastRow="0" w:firstColumn="1" w:lastColumn="0" w:noHBand="0" w:noVBand="1"/>
      </w:tblPr>
      <w:tblGrid>
        <w:gridCol w:w="2449"/>
        <w:gridCol w:w="4135"/>
        <w:gridCol w:w="4135"/>
      </w:tblGrid>
      <w:tr w:rsidR="00C97417" w:rsidTr="00C97417">
        <w:trPr>
          <w:trHeight w:val="328"/>
        </w:trPr>
        <w:tc>
          <w:tcPr>
            <w:tcW w:w="1142" w:type="pct"/>
          </w:tcPr>
          <w:p w:rsidR="00C97417" w:rsidRDefault="00C97417" w:rsidP="00C97417">
            <w:pPr>
              <w:pStyle w:val="NoSpacing"/>
              <w:spacing w:line="276" w:lineRule="auto"/>
              <w:rPr>
                <w:rFonts w:ascii="Geneva" w:hAnsi="Geneva"/>
              </w:rPr>
            </w:pPr>
          </w:p>
        </w:tc>
        <w:tc>
          <w:tcPr>
            <w:tcW w:w="1929" w:type="pct"/>
          </w:tcPr>
          <w:p w:rsidR="00C97417" w:rsidRDefault="00C97417" w:rsidP="00C97417">
            <w:pPr>
              <w:pStyle w:val="NoSpacing"/>
              <w:spacing w:line="276" w:lineRule="auto"/>
              <w:rPr>
                <w:rFonts w:ascii="Geneva" w:hAnsi="Geneva"/>
              </w:rPr>
            </w:pPr>
            <w:r>
              <w:rPr>
                <w:rFonts w:ascii="Geneva" w:hAnsi="Geneva"/>
              </w:rPr>
              <w:t>Prefrontal Cortex</w:t>
            </w:r>
          </w:p>
        </w:tc>
        <w:tc>
          <w:tcPr>
            <w:tcW w:w="1929" w:type="pct"/>
          </w:tcPr>
          <w:p w:rsidR="00C97417" w:rsidRDefault="00C97417" w:rsidP="00C97417">
            <w:pPr>
              <w:pStyle w:val="NoSpacing"/>
              <w:spacing w:line="276" w:lineRule="auto"/>
              <w:rPr>
                <w:rFonts w:ascii="Geneva" w:hAnsi="Geneva"/>
              </w:rPr>
            </w:pPr>
            <w:r>
              <w:rPr>
                <w:rFonts w:ascii="Geneva" w:hAnsi="Geneva"/>
              </w:rPr>
              <w:t>Lower, Automatic Brain</w:t>
            </w:r>
          </w:p>
        </w:tc>
      </w:tr>
      <w:tr w:rsidR="00C97417" w:rsidTr="00C97417">
        <w:trPr>
          <w:trHeight w:val="328"/>
        </w:trPr>
        <w:tc>
          <w:tcPr>
            <w:tcW w:w="1142" w:type="pct"/>
          </w:tcPr>
          <w:p w:rsidR="00C97417" w:rsidRDefault="00C97417" w:rsidP="00C97417">
            <w:pPr>
              <w:pStyle w:val="NoSpacing"/>
              <w:rPr>
                <w:rFonts w:ascii="Geneva" w:hAnsi="Geneva"/>
              </w:rPr>
            </w:pPr>
            <w:r>
              <w:rPr>
                <w:rFonts w:ascii="Geneva" w:hAnsi="Geneva"/>
              </w:rPr>
              <w:t>Nickname</w:t>
            </w:r>
          </w:p>
        </w:tc>
        <w:tc>
          <w:tcPr>
            <w:tcW w:w="1929" w:type="pct"/>
          </w:tcPr>
          <w:p w:rsidR="00C97417" w:rsidRDefault="00C97417" w:rsidP="00C97417">
            <w:pPr>
              <w:pStyle w:val="NoSpacing"/>
              <w:spacing w:line="480" w:lineRule="auto"/>
              <w:rPr>
                <w:rFonts w:ascii="Geneva" w:hAnsi="Geneva"/>
              </w:rPr>
            </w:pPr>
          </w:p>
        </w:tc>
        <w:tc>
          <w:tcPr>
            <w:tcW w:w="1929" w:type="pct"/>
          </w:tcPr>
          <w:p w:rsidR="00C97417" w:rsidRDefault="00C97417" w:rsidP="00C97417">
            <w:pPr>
              <w:pStyle w:val="NoSpacing"/>
              <w:rPr>
                <w:rFonts w:ascii="Geneva" w:hAnsi="Geneva"/>
              </w:rPr>
            </w:pPr>
          </w:p>
        </w:tc>
      </w:tr>
      <w:tr w:rsidR="00C97417" w:rsidTr="00C97417">
        <w:trPr>
          <w:trHeight w:val="314"/>
        </w:trPr>
        <w:tc>
          <w:tcPr>
            <w:tcW w:w="1142" w:type="pct"/>
          </w:tcPr>
          <w:p w:rsidR="00C97417" w:rsidRDefault="00C97417" w:rsidP="00C97417">
            <w:pPr>
              <w:pStyle w:val="NoSpacing"/>
              <w:rPr>
                <w:rFonts w:ascii="Geneva" w:hAnsi="Geneva"/>
              </w:rPr>
            </w:pPr>
            <w:r>
              <w:rPr>
                <w:rFonts w:ascii="Geneva" w:hAnsi="Geneva"/>
              </w:rPr>
              <w:t>Location</w:t>
            </w:r>
          </w:p>
        </w:tc>
        <w:tc>
          <w:tcPr>
            <w:tcW w:w="1929" w:type="pct"/>
          </w:tcPr>
          <w:p w:rsidR="00C97417" w:rsidRDefault="00C97417" w:rsidP="00C97417">
            <w:pPr>
              <w:pStyle w:val="NoSpacing"/>
              <w:spacing w:line="480" w:lineRule="auto"/>
              <w:ind w:left="-160"/>
              <w:rPr>
                <w:rFonts w:ascii="Geneva" w:hAnsi="Geneva"/>
              </w:rPr>
            </w:pPr>
          </w:p>
        </w:tc>
        <w:tc>
          <w:tcPr>
            <w:tcW w:w="1929" w:type="pct"/>
          </w:tcPr>
          <w:p w:rsidR="00C97417" w:rsidRDefault="00C97417" w:rsidP="00C97417">
            <w:pPr>
              <w:pStyle w:val="NoSpacing"/>
              <w:rPr>
                <w:rFonts w:ascii="Geneva" w:hAnsi="Geneva"/>
              </w:rPr>
            </w:pPr>
          </w:p>
        </w:tc>
      </w:tr>
      <w:tr w:rsidR="00C97417" w:rsidTr="00C97417">
        <w:trPr>
          <w:trHeight w:val="328"/>
        </w:trPr>
        <w:tc>
          <w:tcPr>
            <w:tcW w:w="1142" w:type="pct"/>
          </w:tcPr>
          <w:p w:rsidR="00C97417" w:rsidRDefault="00C97417" w:rsidP="00C97417">
            <w:pPr>
              <w:pStyle w:val="NoSpacing"/>
              <w:rPr>
                <w:rFonts w:ascii="Geneva" w:hAnsi="Geneva"/>
              </w:rPr>
            </w:pPr>
            <w:r>
              <w:rPr>
                <w:rFonts w:ascii="Geneva" w:hAnsi="Geneva"/>
              </w:rPr>
              <w:t>Job</w:t>
            </w:r>
          </w:p>
        </w:tc>
        <w:tc>
          <w:tcPr>
            <w:tcW w:w="1929" w:type="pct"/>
          </w:tcPr>
          <w:p w:rsidR="00C97417" w:rsidRDefault="00C97417" w:rsidP="00C97417">
            <w:pPr>
              <w:pStyle w:val="NoSpacing"/>
              <w:spacing w:line="480" w:lineRule="auto"/>
              <w:rPr>
                <w:rFonts w:ascii="Geneva" w:hAnsi="Geneva"/>
              </w:rPr>
            </w:pPr>
          </w:p>
        </w:tc>
        <w:tc>
          <w:tcPr>
            <w:tcW w:w="1929" w:type="pct"/>
          </w:tcPr>
          <w:p w:rsidR="00C97417" w:rsidRDefault="00C97417" w:rsidP="00C97417">
            <w:pPr>
              <w:pStyle w:val="NoSpacing"/>
              <w:rPr>
                <w:rFonts w:ascii="Geneva" w:hAnsi="Geneva"/>
              </w:rPr>
            </w:pPr>
          </w:p>
        </w:tc>
      </w:tr>
      <w:tr w:rsidR="00C97417" w:rsidTr="00C97417">
        <w:trPr>
          <w:trHeight w:val="655"/>
        </w:trPr>
        <w:tc>
          <w:tcPr>
            <w:tcW w:w="1142" w:type="pct"/>
          </w:tcPr>
          <w:p w:rsidR="00C97417" w:rsidRDefault="00C97417" w:rsidP="00C97417">
            <w:pPr>
              <w:pStyle w:val="NoSpacing"/>
              <w:rPr>
                <w:rFonts w:ascii="Geneva" w:hAnsi="Geneva"/>
              </w:rPr>
            </w:pPr>
            <w:r>
              <w:rPr>
                <w:rFonts w:ascii="Geneva" w:hAnsi="Geneva"/>
              </w:rPr>
              <w:t>Amount of Brain it occupies</w:t>
            </w:r>
          </w:p>
        </w:tc>
        <w:tc>
          <w:tcPr>
            <w:tcW w:w="1929" w:type="pct"/>
          </w:tcPr>
          <w:p w:rsidR="00C97417" w:rsidRDefault="00C97417" w:rsidP="00C97417">
            <w:pPr>
              <w:pStyle w:val="NoSpacing"/>
              <w:spacing w:line="480" w:lineRule="auto"/>
              <w:rPr>
                <w:rFonts w:ascii="Geneva" w:hAnsi="Geneva"/>
              </w:rPr>
            </w:pPr>
          </w:p>
        </w:tc>
        <w:tc>
          <w:tcPr>
            <w:tcW w:w="1929" w:type="pct"/>
          </w:tcPr>
          <w:p w:rsidR="00C97417" w:rsidRDefault="00C97417" w:rsidP="00C97417">
            <w:pPr>
              <w:pStyle w:val="NoSpacing"/>
              <w:rPr>
                <w:rFonts w:ascii="Geneva" w:hAnsi="Geneva"/>
              </w:rPr>
            </w:pPr>
          </w:p>
        </w:tc>
      </w:tr>
    </w:tbl>
    <w:p w:rsidR="00C97417" w:rsidRPr="00C97417" w:rsidRDefault="00C97417" w:rsidP="00C97417">
      <w:pPr>
        <w:pStyle w:val="NoSpacing"/>
        <w:rPr>
          <w:rFonts w:ascii="Geneva" w:hAnsi="Geneva"/>
        </w:rPr>
      </w:pPr>
    </w:p>
    <w:p w:rsidR="00C97417" w:rsidRPr="00C97417" w:rsidRDefault="00C97417" w:rsidP="00C97417">
      <w:pPr>
        <w:pStyle w:val="NoSpacing"/>
        <w:rPr>
          <w:rFonts w:ascii="Geneva" w:hAnsi="Geneva"/>
          <w:sz w:val="12"/>
          <w:szCs w:val="12"/>
        </w:rPr>
      </w:pPr>
    </w:p>
    <w:p w:rsidR="00C97417" w:rsidRDefault="00C97417" w:rsidP="00C97417">
      <w:pPr>
        <w:pStyle w:val="NoSpacing"/>
        <w:numPr>
          <w:ilvl w:val="0"/>
          <w:numId w:val="1"/>
        </w:numPr>
        <w:spacing w:line="480" w:lineRule="auto"/>
        <w:rPr>
          <w:rFonts w:ascii="Geneva" w:hAnsi="Geneva"/>
        </w:rPr>
      </w:pPr>
      <w:r>
        <w:rPr>
          <w:rFonts w:ascii="Geneva" w:hAnsi="Geneva"/>
        </w:rPr>
        <w:t>How can you control which information your brain lets in or keeps out?</w:t>
      </w:r>
    </w:p>
    <w:p w:rsidR="00C97417" w:rsidRDefault="00C97417" w:rsidP="00C97417">
      <w:pPr>
        <w:pStyle w:val="NoSpacing"/>
        <w:spacing w:line="480" w:lineRule="auto"/>
        <w:ind w:left="720"/>
        <w:rPr>
          <w:rFonts w:ascii="Geneva" w:hAnsi="Geneva"/>
        </w:rPr>
      </w:pPr>
    </w:p>
    <w:p w:rsidR="00C97417" w:rsidRDefault="00C97417" w:rsidP="00C97417">
      <w:pPr>
        <w:pStyle w:val="NoSpacing"/>
        <w:numPr>
          <w:ilvl w:val="0"/>
          <w:numId w:val="1"/>
        </w:numPr>
        <w:spacing w:line="480" w:lineRule="auto"/>
        <w:rPr>
          <w:rFonts w:ascii="Geneva" w:hAnsi="Geneva"/>
        </w:rPr>
      </w:pPr>
      <w:r>
        <w:rPr>
          <w:rFonts w:ascii="Geneva" w:hAnsi="Geneva"/>
        </w:rPr>
        <w:t>What are the three things the reactive brain can do with information?</w:t>
      </w:r>
    </w:p>
    <w:p w:rsidR="00C97417" w:rsidRDefault="00C97417" w:rsidP="00C97417">
      <w:pPr>
        <w:pStyle w:val="NoSpacing"/>
        <w:numPr>
          <w:ilvl w:val="1"/>
          <w:numId w:val="1"/>
        </w:numPr>
        <w:spacing w:line="480" w:lineRule="auto"/>
        <w:rPr>
          <w:rFonts w:ascii="Geneva" w:hAnsi="Geneva"/>
        </w:rPr>
      </w:pPr>
      <w:r>
        <w:rPr>
          <w:rFonts w:ascii="Geneva" w:hAnsi="Geneva"/>
        </w:rPr>
        <w:t xml:space="preserve"> </w:t>
      </w:r>
    </w:p>
    <w:p w:rsidR="00C97417" w:rsidRDefault="00C97417" w:rsidP="00C97417">
      <w:pPr>
        <w:pStyle w:val="NoSpacing"/>
        <w:numPr>
          <w:ilvl w:val="1"/>
          <w:numId w:val="1"/>
        </w:numPr>
        <w:spacing w:line="480" w:lineRule="auto"/>
        <w:rPr>
          <w:rFonts w:ascii="Geneva" w:hAnsi="Geneva"/>
        </w:rPr>
      </w:pPr>
      <w:r>
        <w:rPr>
          <w:rFonts w:ascii="Geneva" w:hAnsi="Geneva"/>
        </w:rPr>
        <w:t xml:space="preserve"> </w:t>
      </w:r>
    </w:p>
    <w:p w:rsidR="00C97417" w:rsidRDefault="00C97417" w:rsidP="00C97417">
      <w:pPr>
        <w:pStyle w:val="NoSpacing"/>
        <w:numPr>
          <w:ilvl w:val="1"/>
          <w:numId w:val="1"/>
        </w:numPr>
        <w:spacing w:line="480" w:lineRule="auto"/>
        <w:rPr>
          <w:rFonts w:ascii="Geneva" w:hAnsi="Geneva"/>
        </w:rPr>
      </w:pPr>
      <w:r>
        <w:rPr>
          <w:rFonts w:ascii="Geneva" w:hAnsi="Geneva"/>
        </w:rPr>
        <w:t xml:space="preserve"> </w:t>
      </w:r>
    </w:p>
    <w:p w:rsidR="00C97417" w:rsidRPr="00C97417" w:rsidRDefault="00C97417" w:rsidP="00C97417">
      <w:pPr>
        <w:pStyle w:val="NoSpacing"/>
        <w:rPr>
          <w:rFonts w:ascii="Geneva" w:hAnsi="Geneva"/>
          <w:b/>
          <w:sz w:val="20"/>
          <w:szCs w:val="20"/>
        </w:rPr>
      </w:pPr>
      <w:r w:rsidRPr="00C97417">
        <w:rPr>
          <w:rFonts w:ascii="Geneva" w:hAnsi="Geneva"/>
          <w:b/>
          <w:sz w:val="20"/>
          <w:szCs w:val="20"/>
        </w:rPr>
        <w:t>RAS: The Gatekeeper</w:t>
      </w:r>
    </w:p>
    <w:p w:rsidR="00C97417" w:rsidRDefault="00C97417" w:rsidP="00D1777D">
      <w:pPr>
        <w:pStyle w:val="NoSpacing"/>
        <w:numPr>
          <w:ilvl w:val="0"/>
          <w:numId w:val="1"/>
        </w:numPr>
        <w:spacing w:line="480" w:lineRule="auto"/>
        <w:rPr>
          <w:rFonts w:ascii="Geneva" w:hAnsi="Geneva"/>
        </w:rPr>
      </w:pPr>
      <w:r>
        <w:rPr>
          <w:rFonts w:ascii="Geneva" w:hAnsi="Geneva"/>
        </w:rPr>
        <w:t>What does RAS mean?</w:t>
      </w:r>
    </w:p>
    <w:p w:rsidR="00C97417" w:rsidRDefault="00C97417" w:rsidP="00C97417">
      <w:pPr>
        <w:pStyle w:val="NoSpacing"/>
        <w:spacing w:line="480" w:lineRule="auto"/>
        <w:ind w:left="720"/>
        <w:rPr>
          <w:rFonts w:ascii="Geneva" w:hAnsi="Geneva"/>
        </w:rPr>
      </w:pPr>
    </w:p>
    <w:p w:rsidR="00C97417" w:rsidRDefault="00C97417" w:rsidP="00D1777D">
      <w:pPr>
        <w:pStyle w:val="NoSpacing"/>
        <w:numPr>
          <w:ilvl w:val="0"/>
          <w:numId w:val="1"/>
        </w:numPr>
        <w:spacing w:line="480" w:lineRule="auto"/>
        <w:rPr>
          <w:rFonts w:ascii="Geneva" w:hAnsi="Geneva"/>
        </w:rPr>
      </w:pPr>
      <w:r>
        <w:rPr>
          <w:rFonts w:ascii="Geneva" w:hAnsi="Geneva"/>
        </w:rPr>
        <w:t>From where does the RAS get its information?</w:t>
      </w:r>
    </w:p>
    <w:p w:rsidR="00C97417" w:rsidRDefault="00C97417" w:rsidP="00C97417">
      <w:pPr>
        <w:pStyle w:val="NoSpacing"/>
        <w:spacing w:line="480" w:lineRule="auto"/>
        <w:rPr>
          <w:rFonts w:ascii="Geneva" w:hAnsi="Geneva"/>
        </w:rPr>
      </w:pPr>
    </w:p>
    <w:p w:rsidR="00C97417" w:rsidRDefault="00C97417" w:rsidP="00C97417">
      <w:pPr>
        <w:pStyle w:val="NoSpacing"/>
        <w:spacing w:line="480" w:lineRule="auto"/>
        <w:ind w:left="720"/>
        <w:rPr>
          <w:rFonts w:ascii="Geneva" w:hAnsi="Geneva"/>
        </w:rPr>
      </w:pPr>
    </w:p>
    <w:p w:rsidR="00C97417" w:rsidRDefault="00C97417" w:rsidP="00D1777D">
      <w:pPr>
        <w:pStyle w:val="NoSpacing"/>
        <w:numPr>
          <w:ilvl w:val="0"/>
          <w:numId w:val="1"/>
        </w:numPr>
        <w:spacing w:line="480" w:lineRule="auto"/>
        <w:rPr>
          <w:rFonts w:ascii="Geneva" w:hAnsi="Geneva"/>
        </w:rPr>
      </w:pPr>
      <w:r>
        <w:rPr>
          <w:rFonts w:ascii="Geneva" w:hAnsi="Geneva"/>
        </w:rPr>
        <w:lastRenderedPageBreak/>
        <w:t>What are some of the things you can do to keep your RAS working optimally?</w:t>
      </w:r>
    </w:p>
    <w:p w:rsidR="00C97417" w:rsidRDefault="00C97417" w:rsidP="00C97417">
      <w:pPr>
        <w:pStyle w:val="NoSpacing"/>
        <w:rPr>
          <w:rFonts w:ascii="Geneva" w:hAnsi="Geneva"/>
        </w:rPr>
      </w:pPr>
    </w:p>
    <w:p w:rsidR="00C97417" w:rsidRDefault="00C97417" w:rsidP="00C97417">
      <w:pPr>
        <w:pStyle w:val="NoSpacing"/>
        <w:rPr>
          <w:rFonts w:ascii="Geneva" w:hAnsi="Geneva"/>
        </w:rPr>
      </w:pPr>
    </w:p>
    <w:p w:rsidR="00C97417" w:rsidRDefault="00C97417" w:rsidP="00C97417">
      <w:pPr>
        <w:pStyle w:val="NoSpacing"/>
        <w:rPr>
          <w:rFonts w:ascii="Geneva" w:hAnsi="Geneva"/>
          <w:b/>
          <w:sz w:val="20"/>
          <w:szCs w:val="20"/>
        </w:rPr>
      </w:pPr>
      <w:r w:rsidRPr="00C97417">
        <w:rPr>
          <w:rFonts w:ascii="Geneva" w:hAnsi="Geneva"/>
          <w:b/>
          <w:sz w:val="20"/>
          <w:szCs w:val="20"/>
        </w:rPr>
        <w:t>The Limbic System: Your Emotional Core</w:t>
      </w:r>
    </w:p>
    <w:p w:rsidR="00D1777D" w:rsidRDefault="00C97417" w:rsidP="00D1777D">
      <w:pPr>
        <w:pStyle w:val="NoSpacing"/>
        <w:numPr>
          <w:ilvl w:val="0"/>
          <w:numId w:val="1"/>
        </w:numPr>
        <w:rPr>
          <w:rFonts w:ascii="Geneva" w:hAnsi="Geneva"/>
          <w:sz w:val="20"/>
          <w:szCs w:val="20"/>
        </w:rPr>
      </w:pPr>
      <w:r w:rsidRPr="00C97417">
        <w:rPr>
          <w:rFonts w:ascii="Geneva" w:hAnsi="Geneva"/>
        </w:rPr>
        <w:t xml:space="preserve">Name </w:t>
      </w:r>
      <w:r>
        <w:rPr>
          <w:rFonts w:ascii="Geneva" w:hAnsi="Geneva"/>
        </w:rPr>
        <w:t>two brain parts that make up your “emotional core.”</w:t>
      </w:r>
    </w:p>
    <w:p w:rsidR="00D1777D" w:rsidRDefault="00D1777D" w:rsidP="00D1777D">
      <w:pPr>
        <w:pStyle w:val="NoSpacing"/>
        <w:rPr>
          <w:rFonts w:ascii="Geneva" w:hAnsi="Geneva"/>
          <w:sz w:val="20"/>
          <w:szCs w:val="20"/>
        </w:rPr>
      </w:pPr>
    </w:p>
    <w:p w:rsidR="002412A4" w:rsidRDefault="002412A4" w:rsidP="00D1777D">
      <w:pPr>
        <w:pStyle w:val="NoSpacing"/>
        <w:rPr>
          <w:rFonts w:ascii="Geneva" w:hAnsi="Geneva"/>
          <w:sz w:val="20"/>
          <w:szCs w:val="20"/>
        </w:rPr>
      </w:pPr>
    </w:p>
    <w:p w:rsidR="00D1777D" w:rsidRDefault="00D1777D" w:rsidP="00D1777D">
      <w:pPr>
        <w:pStyle w:val="NoSpacing"/>
        <w:rPr>
          <w:rFonts w:ascii="Geneva" w:hAnsi="Geneva"/>
          <w:sz w:val="20"/>
          <w:szCs w:val="20"/>
        </w:rPr>
      </w:pPr>
    </w:p>
    <w:p w:rsidR="00D1777D" w:rsidRPr="00D1777D" w:rsidRDefault="00D1777D" w:rsidP="00D1777D">
      <w:pPr>
        <w:pStyle w:val="NoSpacing"/>
        <w:rPr>
          <w:rFonts w:ascii="Geneva" w:hAnsi="Geneva"/>
          <w:b/>
          <w:sz w:val="20"/>
          <w:szCs w:val="20"/>
        </w:rPr>
      </w:pPr>
      <w:r w:rsidRPr="00D1777D">
        <w:rPr>
          <w:rFonts w:ascii="Geneva" w:hAnsi="Geneva"/>
          <w:b/>
          <w:sz w:val="20"/>
          <w:szCs w:val="20"/>
        </w:rPr>
        <w:t>The Amygdala</w:t>
      </w:r>
    </w:p>
    <w:p w:rsidR="00C97417" w:rsidRPr="00D1777D" w:rsidRDefault="00D1777D" w:rsidP="00D1777D">
      <w:pPr>
        <w:pStyle w:val="NoSpacing"/>
        <w:numPr>
          <w:ilvl w:val="0"/>
          <w:numId w:val="1"/>
        </w:numPr>
        <w:rPr>
          <w:rFonts w:ascii="Geneva" w:hAnsi="Geneva"/>
          <w:sz w:val="20"/>
          <w:szCs w:val="20"/>
        </w:rPr>
      </w:pPr>
      <w:r>
        <w:rPr>
          <w:rFonts w:ascii="Geneva" w:hAnsi="Geneva"/>
        </w:rPr>
        <w:t>Describe the job of the Amygdala.</w:t>
      </w:r>
    </w:p>
    <w:p w:rsidR="00D1777D" w:rsidRDefault="00D1777D" w:rsidP="00D1777D">
      <w:pPr>
        <w:pStyle w:val="NoSpacing"/>
        <w:rPr>
          <w:rFonts w:ascii="Geneva" w:hAnsi="Geneva"/>
          <w:sz w:val="20"/>
          <w:szCs w:val="20"/>
        </w:rPr>
      </w:pPr>
    </w:p>
    <w:p w:rsidR="00D1777D" w:rsidRPr="00D1777D" w:rsidRDefault="00D1777D" w:rsidP="00D1777D">
      <w:pPr>
        <w:pStyle w:val="NoSpacing"/>
        <w:ind w:left="720"/>
        <w:rPr>
          <w:rFonts w:ascii="Geneva" w:hAnsi="Geneva"/>
          <w:sz w:val="20"/>
          <w:szCs w:val="20"/>
        </w:rPr>
      </w:pPr>
    </w:p>
    <w:p w:rsidR="00D1777D" w:rsidRPr="00D1777D" w:rsidRDefault="00D1777D" w:rsidP="00D1777D">
      <w:pPr>
        <w:pStyle w:val="NoSpacing"/>
        <w:numPr>
          <w:ilvl w:val="0"/>
          <w:numId w:val="1"/>
        </w:numPr>
        <w:rPr>
          <w:rFonts w:ascii="Geneva" w:hAnsi="Geneva"/>
          <w:sz w:val="20"/>
          <w:szCs w:val="20"/>
        </w:rPr>
      </w:pPr>
      <w:r>
        <w:rPr>
          <w:rFonts w:ascii="Geneva" w:hAnsi="Geneva"/>
        </w:rPr>
        <w:t>What happens to your brain when it gets “stressed?”</w:t>
      </w:r>
    </w:p>
    <w:p w:rsidR="00D1777D" w:rsidRDefault="00D1777D" w:rsidP="00D1777D">
      <w:pPr>
        <w:pStyle w:val="NoSpacing"/>
        <w:rPr>
          <w:rFonts w:ascii="Geneva" w:hAnsi="Geneva"/>
        </w:rPr>
      </w:pPr>
    </w:p>
    <w:p w:rsidR="00D1777D" w:rsidRPr="00D1777D" w:rsidRDefault="00D1777D" w:rsidP="00D1777D">
      <w:pPr>
        <w:pStyle w:val="NoSpacing"/>
        <w:rPr>
          <w:rFonts w:ascii="Geneva" w:hAnsi="Geneva"/>
          <w:sz w:val="20"/>
          <w:szCs w:val="20"/>
        </w:rPr>
      </w:pPr>
    </w:p>
    <w:p w:rsidR="00D1777D" w:rsidRPr="00D1777D" w:rsidRDefault="00D1777D" w:rsidP="00D1777D">
      <w:pPr>
        <w:pStyle w:val="NoSpacing"/>
        <w:numPr>
          <w:ilvl w:val="0"/>
          <w:numId w:val="1"/>
        </w:numPr>
        <w:rPr>
          <w:rFonts w:ascii="Geneva" w:hAnsi="Geneva"/>
          <w:sz w:val="20"/>
          <w:szCs w:val="20"/>
        </w:rPr>
      </w:pPr>
      <w:r>
        <w:rPr>
          <w:rFonts w:ascii="Geneva" w:hAnsi="Geneva"/>
        </w:rPr>
        <w:t>According to the article, what are three things you can do to help your brain when you take a test or are faced with a social conflict.</w:t>
      </w:r>
    </w:p>
    <w:p w:rsidR="00D1777D" w:rsidRPr="00D1777D" w:rsidRDefault="00D1777D" w:rsidP="00D1777D">
      <w:pPr>
        <w:pStyle w:val="NoSpacing"/>
        <w:numPr>
          <w:ilvl w:val="1"/>
          <w:numId w:val="3"/>
        </w:numPr>
        <w:rPr>
          <w:rFonts w:ascii="Geneva" w:hAnsi="Geneva"/>
          <w:sz w:val="20"/>
          <w:szCs w:val="20"/>
        </w:rPr>
      </w:pPr>
      <w:r>
        <w:rPr>
          <w:rFonts w:ascii="Geneva" w:hAnsi="Geneva"/>
        </w:rPr>
        <w:t xml:space="preserve"> </w:t>
      </w:r>
    </w:p>
    <w:p w:rsidR="00D1777D" w:rsidRPr="00D1777D" w:rsidRDefault="00D1777D" w:rsidP="00D1777D">
      <w:pPr>
        <w:pStyle w:val="NoSpacing"/>
        <w:rPr>
          <w:rFonts w:ascii="Geneva" w:hAnsi="Geneva"/>
          <w:sz w:val="20"/>
          <w:szCs w:val="20"/>
        </w:rPr>
      </w:pPr>
    </w:p>
    <w:p w:rsidR="00D1777D" w:rsidRPr="00D1777D" w:rsidRDefault="00D1777D" w:rsidP="00D1777D">
      <w:pPr>
        <w:pStyle w:val="NoSpacing"/>
        <w:numPr>
          <w:ilvl w:val="1"/>
          <w:numId w:val="3"/>
        </w:numPr>
        <w:rPr>
          <w:rFonts w:ascii="Geneva" w:hAnsi="Geneva"/>
          <w:sz w:val="20"/>
          <w:szCs w:val="20"/>
        </w:rPr>
      </w:pPr>
      <w:r>
        <w:rPr>
          <w:rFonts w:ascii="Geneva" w:hAnsi="Geneva"/>
        </w:rPr>
        <w:t xml:space="preserve"> </w:t>
      </w:r>
    </w:p>
    <w:p w:rsidR="00D1777D" w:rsidRPr="00D1777D" w:rsidRDefault="00D1777D" w:rsidP="00D1777D">
      <w:pPr>
        <w:pStyle w:val="NoSpacing"/>
        <w:rPr>
          <w:rFonts w:ascii="Geneva" w:hAnsi="Geneva"/>
          <w:sz w:val="20"/>
          <w:szCs w:val="20"/>
        </w:rPr>
      </w:pPr>
    </w:p>
    <w:p w:rsidR="00D1777D" w:rsidRDefault="00D1777D" w:rsidP="00D1777D">
      <w:pPr>
        <w:pStyle w:val="NoSpacing"/>
        <w:numPr>
          <w:ilvl w:val="1"/>
          <w:numId w:val="3"/>
        </w:numPr>
        <w:rPr>
          <w:rFonts w:ascii="Geneva" w:hAnsi="Geneva"/>
          <w:sz w:val="20"/>
          <w:szCs w:val="20"/>
        </w:rPr>
      </w:pPr>
      <w:r>
        <w:rPr>
          <w:rFonts w:ascii="Geneva" w:hAnsi="Geneva"/>
          <w:sz w:val="20"/>
          <w:szCs w:val="20"/>
        </w:rPr>
        <w:t xml:space="preserve"> </w:t>
      </w:r>
    </w:p>
    <w:p w:rsidR="00D1777D" w:rsidRDefault="00D1777D" w:rsidP="00D1777D">
      <w:pPr>
        <w:pStyle w:val="NoSpacing"/>
        <w:rPr>
          <w:rFonts w:ascii="Geneva" w:hAnsi="Geneva"/>
          <w:sz w:val="20"/>
          <w:szCs w:val="20"/>
        </w:rPr>
      </w:pPr>
    </w:p>
    <w:p w:rsidR="00D1777D" w:rsidRPr="00D1777D" w:rsidRDefault="00D1777D" w:rsidP="00D1777D">
      <w:pPr>
        <w:pStyle w:val="NoSpacing"/>
        <w:rPr>
          <w:rFonts w:ascii="Geneva" w:hAnsi="Geneva"/>
          <w:sz w:val="20"/>
          <w:szCs w:val="20"/>
        </w:rPr>
      </w:pPr>
      <w:r w:rsidRPr="00D1777D">
        <w:rPr>
          <w:rFonts w:ascii="Geneva" w:hAnsi="Geneva"/>
          <w:b/>
          <w:sz w:val="20"/>
          <w:szCs w:val="20"/>
        </w:rPr>
        <w:t>The hippocampus</w:t>
      </w:r>
    </w:p>
    <w:p w:rsidR="00D1777D" w:rsidRPr="00D1777D" w:rsidRDefault="00D1777D" w:rsidP="00D1777D">
      <w:pPr>
        <w:pStyle w:val="NoSpacing"/>
        <w:numPr>
          <w:ilvl w:val="0"/>
          <w:numId w:val="1"/>
        </w:numPr>
        <w:rPr>
          <w:rFonts w:ascii="Geneva" w:hAnsi="Geneva"/>
        </w:rPr>
      </w:pPr>
      <w:r w:rsidRPr="00D1777D">
        <w:rPr>
          <w:rFonts w:ascii="Geneva" w:hAnsi="Geneva"/>
        </w:rPr>
        <w:t>Describe the job of the hippocampus</w:t>
      </w:r>
      <w:r>
        <w:rPr>
          <w:rFonts w:ascii="Geneva" w:hAnsi="Geneva"/>
        </w:rPr>
        <w:t>.</w:t>
      </w:r>
    </w:p>
    <w:p w:rsidR="00D1777D" w:rsidRPr="00D1777D" w:rsidRDefault="00D1777D" w:rsidP="00D1777D">
      <w:pPr>
        <w:pStyle w:val="NoSpacing"/>
        <w:rPr>
          <w:rFonts w:ascii="Geneva" w:hAnsi="Geneva"/>
        </w:rPr>
      </w:pPr>
    </w:p>
    <w:p w:rsidR="00D1777D" w:rsidRPr="00D1777D" w:rsidRDefault="00D1777D" w:rsidP="00D1777D">
      <w:pPr>
        <w:pStyle w:val="NoSpacing"/>
        <w:rPr>
          <w:rFonts w:ascii="Geneva" w:hAnsi="Geneva"/>
        </w:rPr>
      </w:pPr>
    </w:p>
    <w:p w:rsidR="00D1777D" w:rsidRPr="002412A4" w:rsidRDefault="00D1777D" w:rsidP="00D1777D">
      <w:pPr>
        <w:pStyle w:val="NoSpacing"/>
        <w:numPr>
          <w:ilvl w:val="0"/>
          <w:numId w:val="1"/>
        </w:numPr>
        <w:rPr>
          <w:rFonts w:ascii="Geneva" w:hAnsi="Geneva"/>
          <w:i/>
        </w:rPr>
      </w:pPr>
      <w:r>
        <w:rPr>
          <w:rFonts w:ascii="Geneva" w:hAnsi="Geneva"/>
        </w:rPr>
        <w:t>Explain the term</w:t>
      </w:r>
      <w:r w:rsidR="002412A4">
        <w:rPr>
          <w:rFonts w:ascii="Geneva" w:hAnsi="Geneva"/>
        </w:rPr>
        <w:t>,</w:t>
      </w:r>
      <w:r>
        <w:rPr>
          <w:rFonts w:ascii="Geneva" w:hAnsi="Geneva"/>
        </w:rPr>
        <w:t xml:space="preserve"> and give examples of</w:t>
      </w:r>
      <w:r w:rsidR="002412A4">
        <w:rPr>
          <w:rFonts w:ascii="Geneva" w:hAnsi="Geneva"/>
        </w:rPr>
        <w:t>,</w:t>
      </w:r>
      <w:bookmarkStart w:id="0" w:name="_GoBack"/>
      <w:bookmarkEnd w:id="0"/>
      <w:r>
        <w:rPr>
          <w:rFonts w:ascii="Geneva" w:hAnsi="Geneva"/>
        </w:rPr>
        <w:t xml:space="preserve"> </w:t>
      </w:r>
      <w:r w:rsidRPr="00D1777D">
        <w:rPr>
          <w:rFonts w:ascii="Geneva" w:hAnsi="Geneva"/>
        </w:rPr>
        <w:t>“</w:t>
      </w:r>
      <w:r w:rsidRPr="002412A4">
        <w:rPr>
          <w:rFonts w:ascii="Geneva" w:hAnsi="Geneva"/>
          <w:i/>
        </w:rPr>
        <w:t>executive functions.”</w:t>
      </w:r>
    </w:p>
    <w:p w:rsidR="00D1777D" w:rsidRPr="002412A4" w:rsidRDefault="00D1777D" w:rsidP="00D1777D">
      <w:pPr>
        <w:pStyle w:val="NoSpacing"/>
        <w:rPr>
          <w:rFonts w:ascii="Geneva" w:hAnsi="Geneva"/>
          <w:i/>
        </w:rPr>
      </w:pPr>
    </w:p>
    <w:p w:rsidR="00D1777D" w:rsidRPr="00D1777D" w:rsidRDefault="00D1777D" w:rsidP="00D1777D">
      <w:pPr>
        <w:pStyle w:val="NoSpacing"/>
        <w:rPr>
          <w:rFonts w:ascii="Geneva" w:hAnsi="Geneva"/>
        </w:rPr>
      </w:pPr>
    </w:p>
    <w:p w:rsidR="00D1777D" w:rsidRPr="00D1777D" w:rsidRDefault="00D1777D" w:rsidP="00D1777D">
      <w:pPr>
        <w:pStyle w:val="NoSpacing"/>
        <w:rPr>
          <w:rFonts w:ascii="Geneva" w:hAnsi="Geneva"/>
        </w:rPr>
      </w:pPr>
    </w:p>
    <w:p w:rsidR="00D1777D" w:rsidRPr="00D1777D" w:rsidRDefault="00D1777D" w:rsidP="00D1777D">
      <w:pPr>
        <w:pStyle w:val="NoSpacing"/>
        <w:numPr>
          <w:ilvl w:val="0"/>
          <w:numId w:val="1"/>
        </w:numPr>
        <w:rPr>
          <w:rFonts w:ascii="Geneva" w:hAnsi="Geneva"/>
        </w:rPr>
      </w:pPr>
      <w:r w:rsidRPr="00D1777D">
        <w:rPr>
          <w:rFonts w:ascii="Geneva" w:hAnsi="Geneva"/>
        </w:rPr>
        <w:t xml:space="preserve">What can you do to help move information into your long-term memory? </w:t>
      </w:r>
    </w:p>
    <w:p w:rsidR="00D1777D" w:rsidRPr="00D1777D" w:rsidRDefault="00D1777D" w:rsidP="00D1777D">
      <w:pPr>
        <w:pStyle w:val="NoSpacing"/>
        <w:rPr>
          <w:rFonts w:ascii="Geneva" w:hAnsi="Geneva"/>
        </w:rPr>
      </w:pPr>
    </w:p>
    <w:p w:rsidR="00D1777D" w:rsidRPr="00D1777D" w:rsidRDefault="00D1777D" w:rsidP="00D1777D">
      <w:pPr>
        <w:pStyle w:val="NoSpacing"/>
        <w:rPr>
          <w:rFonts w:ascii="Geneva" w:hAnsi="Geneva"/>
        </w:rPr>
      </w:pPr>
    </w:p>
    <w:p w:rsidR="00D1777D" w:rsidRPr="00D1777D" w:rsidRDefault="00D1777D" w:rsidP="00D1777D">
      <w:pPr>
        <w:pStyle w:val="NoSpacing"/>
        <w:rPr>
          <w:rFonts w:ascii="Geneva" w:hAnsi="Geneva"/>
        </w:rPr>
      </w:pPr>
    </w:p>
    <w:p w:rsidR="00D1777D" w:rsidRPr="00D1777D" w:rsidRDefault="00D1777D" w:rsidP="00D1777D">
      <w:pPr>
        <w:pStyle w:val="NoSpacing"/>
        <w:rPr>
          <w:rFonts w:ascii="Geneva" w:hAnsi="Geneva"/>
        </w:rPr>
      </w:pPr>
    </w:p>
    <w:p w:rsidR="00D1777D" w:rsidRPr="00D1777D" w:rsidRDefault="00D1777D" w:rsidP="00D1777D">
      <w:pPr>
        <w:pStyle w:val="NoSpacing"/>
        <w:numPr>
          <w:ilvl w:val="0"/>
          <w:numId w:val="1"/>
        </w:numPr>
        <w:rPr>
          <w:rFonts w:ascii="Geneva" w:hAnsi="Geneva"/>
        </w:rPr>
      </w:pPr>
      <w:r w:rsidRPr="00D1777D">
        <w:rPr>
          <w:rFonts w:ascii="Geneva" w:hAnsi="Geneva"/>
        </w:rPr>
        <w:t>How does practice affect your dendrites?</w:t>
      </w:r>
    </w:p>
    <w:p w:rsidR="00D1777D" w:rsidRDefault="00D1777D" w:rsidP="00D1777D">
      <w:pPr>
        <w:pStyle w:val="NoSpacing"/>
        <w:rPr>
          <w:rFonts w:ascii="Geneva" w:hAnsi="Geneva"/>
        </w:rPr>
      </w:pPr>
    </w:p>
    <w:p w:rsidR="00D1777D" w:rsidRPr="00D1777D" w:rsidRDefault="00D1777D" w:rsidP="00D1777D">
      <w:pPr>
        <w:pStyle w:val="NoSpacing"/>
        <w:rPr>
          <w:rFonts w:ascii="Geneva" w:hAnsi="Geneva"/>
          <w:b/>
        </w:rPr>
      </w:pPr>
    </w:p>
    <w:p w:rsidR="00D1777D" w:rsidRDefault="00D1777D" w:rsidP="00D1777D">
      <w:pPr>
        <w:pStyle w:val="NoSpacing"/>
        <w:rPr>
          <w:rFonts w:ascii="Geneva" w:hAnsi="Geneva"/>
          <w:sz w:val="20"/>
          <w:szCs w:val="20"/>
        </w:rPr>
      </w:pPr>
    </w:p>
    <w:p w:rsidR="00D1777D" w:rsidRDefault="00D1777D" w:rsidP="00D1777D">
      <w:pPr>
        <w:pStyle w:val="NoSpacing"/>
        <w:rPr>
          <w:rFonts w:ascii="Geneva" w:hAnsi="Geneva"/>
          <w:b/>
          <w:sz w:val="20"/>
          <w:szCs w:val="20"/>
        </w:rPr>
      </w:pPr>
      <w:r>
        <w:rPr>
          <w:rFonts w:ascii="Geneva" w:hAnsi="Geneva"/>
          <w:b/>
          <w:sz w:val="20"/>
          <w:szCs w:val="20"/>
        </w:rPr>
        <w:t>Dopamine: Feeling Good Helps You Learn</w:t>
      </w:r>
    </w:p>
    <w:p w:rsidR="00D1777D" w:rsidRDefault="002412A4" w:rsidP="00D1777D">
      <w:pPr>
        <w:pStyle w:val="NoSpacing"/>
        <w:numPr>
          <w:ilvl w:val="0"/>
          <w:numId w:val="1"/>
        </w:numPr>
        <w:rPr>
          <w:rFonts w:ascii="Geneva" w:hAnsi="Geneva"/>
        </w:rPr>
      </w:pPr>
      <w:r>
        <w:rPr>
          <w:rFonts w:ascii="Geneva" w:hAnsi="Geneva"/>
        </w:rPr>
        <w:t xml:space="preserve">What is a </w:t>
      </w:r>
      <w:r>
        <w:rPr>
          <w:rFonts w:ascii="Geneva" w:hAnsi="Geneva"/>
          <w:i/>
        </w:rPr>
        <w:t>neurotransmitter</w:t>
      </w:r>
      <w:r>
        <w:rPr>
          <w:rFonts w:ascii="Geneva" w:hAnsi="Geneva"/>
        </w:rPr>
        <w:t>?</w:t>
      </w:r>
    </w:p>
    <w:p w:rsidR="002412A4" w:rsidRDefault="002412A4" w:rsidP="002412A4">
      <w:pPr>
        <w:pStyle w:val="NoSpacing"/>
        <w:rPr>
          <w:rFonts w:ascii="Geneva" w:hAnsi="Geneva"/>
        </w:rPr>
      </w:pPr>
    </w:p>
    <w:p w:rsidR="002412A4" w:rsidRDefault="002412A4" w:rsidP="002412A4">
      <w:pPr>
        <w:pStyle w:val="NoSpacing"/>
        <w:rPr>
          <w:rFonts w:ascii="Geneva" w:hAnsi="Geneva"/>
        </w:rPr>
      </w:pPr>
    </w:p>
    <w:p w:rsidR="002412A4" w:rsidRPr="00D1777D" w:rsidRDefault="002412A4" w:rsidP="00D1777D">
      <w:pPr>
        <w:pStyle w:val="NoSpacing"/>
        <w:numPr>
          <w:ilvl w:val="0"/>
          <w:numId w:val="1"/>
        </w:numPr>
        <w:rPr>
          <w:rFonts w:ascii="Geneva" w:hAnsi="Geneva"/>
        </w:rPr>
      </w:pPr>
      <w:r>
        <w:rPr>
          <w:rFonts w:ascii="Geneva" w:hAnsi="Geneva"/>
        </w:rPr>
        <w:t xml:space="preserve">Identify 2 ways extra dopamine can affect your brain. </w:t>
      </w:r>
    </w:p>
    <w:sectPr w:rsidR="002412A4" w:rsidRPr="00D1777D" w:rsidSect="00C9741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eneva">
    <w:panose1 w:val="020B0503030404040204"/>
    <w:charset w:val="00"/>
    <w:family w:val="auto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2378D"/>
    <w:multiLevelType w:val="hybridMultilevel"/>
    <w:tmpl w:val="9F4A89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9702A5"/>
    <w:multiLevelType w:val="hybridMultilevel"/>
    <w:tmpl w:val="35E633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BE6F21"/>
    <w:multiLevelType w:val="hybridMultilevel"/>
    <w:tmpl w:val="232EE9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EF6F04"/>
    <w:multiLevelType w:val="hybridMultilevel"/>
    <w:tmpl w:val="55204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8C3CCF"/>
    <w:multiLevelType w:val="hybridMultilevel"/>
    <w:tmpl w:val="357E8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417"/>
    <w:rsid w:val="002412A4"/>
    <w:rsid w:val="00A0652C"/>
    <w:rsid w:val="00A200B5"/>
    <w:rsid w:val="00C97417"/>
    <w:rsid w:val="00D17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7417"/>
  </w:style>
  <w:style w:type="table" w:styleId="TableGrid">
    <w:name w:val="Table Grid"/>
    <w:basedOn w:val="TableNormal"/>
    <w:uiPriority w:val="59"/>
    <w:rsid w:val="00C974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7417"/>
  </w:style>
  <w:style w:type="table" w:styleId="TableGrid">
    <w:name w:val="Table Grid"/>
    <w:basedOn w:val="TableNormal"/>
    <w:uiPriority w:val="59"/>
    <w:rsid w:val="00C974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216</Words>
  <Characters>1237</Characters>
  <Application>Microsoft Macintosh Word</Application>
  <DocSecurity>0</DocSecurity>
  <Lines>10</Lines>
  <Paragraphs>2</Paragraphs>
  <ScaleCrop>false</ScaleCrop>
  <Company>Spring Lake Park Schools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2013-10-29T00:08:00Z</dcterms:created>
  <dcterms:modified xsi:type="dcterms:W3CDTF">2013-10-29T00:40:00Z</dcterms:modified>
</cp:coreProperties>
</file>